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18572" w14:textId="77777777" w:rsidR="004F20B1" w:rsidRPr="006F08F8" w:rsidRDefault="002F7B89" w:rsidP="006F08F8">
      <w:pPr>
        <w:jc w:val="center"/>
        <w:rPr>
          <w:rFonts w:ascii="SassoonPrimary" w:hAnsi="SassoonPrimary"/>
          <w:b/>
          <w:sz w:val="56"/>
          <w:szCs w:val="56"/>
        </w:rPr>
      </w:pPr>
      <w:r w:rsidRPr="006F08F8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6F08F8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6F08F8">
        <w:rPr>
          <w:rFonts w:ascii="SassoonPrimary" w:hAnsi="SassoonPrimary"/>
          <w:b/>
          <w:sz w:val="56"/>
          <w:szCs w:val="56"/>
        </w:rPr>
        <w:t xml:space="preserve"> </w:t>
      </w:r>
      <w:r w:rsidR="00F07A49" w:rsidRPr="006F08F8">
        <w:rPr>
          <w:rFonts w:ascii="SassoonPrimary" w:hAnsi="SassoonPrimary"/>
          <w:b/>
          <w:sz w:val="56"/>
          <w:szCs w:val="56"/>
        </w:rPr>
        <w:t>7</w:t>
      </w:r>
    </w:p>
    <w:p w14:paraId="39094D37" w14:textId="77777777" w:rsidR="004F20B1" w:rsidRPr="006F08F8" w:rsidRDefault="004F20B1">
      <w:pPr>
        <w:rPr>
          <w:rFonts w:ascii="SassoonPrimary" w:hAnsi="SassoonPrimary"/>
          <w:sz w:val="56"/>
          <w:szCs w:val="5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6F08F8" w14:paraId="79EEC5F2" w14:textId="77777777" w:rsidTr="004F20B1">
        <w:trPr>
          <w:trHeight w:val="2880"/>
        </w:trPr>
        <w:tc>
          <w:tcPr>
            <w:tcW w:w="3545" w:type="dxa"/>
          </w:tcPr>
          <w:p w14:paraId="34E418EA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D9C8BFF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B377F2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0D759A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glag</w:t>
            </w:r>
            <w:proofErr w:type="spellEnd"/>
            <w:proofErr w:type="gramEnd"/>
          </w:p>
        </w:tc>
        <w:tc>
          <w:tcPr>
            <w:tcW w:w="3546" w:type="dxa"/>
          </w:tcPr>
          <w:p w14:paraId="106563FF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B9F951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9E5D70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735054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glan</w:t>
            </w:r>
            <w:proofErr w:type="spellEnd"/>
            <w:proofErr w:type="gramEnd"/>
          </w:p>
        </w:tc>
        <w:tc>
          <w:tcPr>
            <w:tcW w:w="3546" w:type="dxa"/>
          </w:tcPr>
          <w:p w14:paraId="2DDD7AA9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4B77E90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E7F13A2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2105F7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glas</w:t>
            </w:r>
            <w:proofErr w:type="spellEnd"/>
            <w:proofErr w:type="gramEnd"/>
          </w:p>
        </w:tc>
      </w:tr>
      <w:tr w:rsidR="004F20B1" w:rsidRPr="006F08F8" w14:paraId="1B48A994" w14:textId="77777777" w:rsidTr="004F20B1">
        <w:trPr>
          <w:trHeight w:val="2847"/>
        </w:trPr>
        <w:tc>
          <w:tcPr>
            <w:tcW w:w="3545" w:type="dxa"/>
          </w:tcPr>
          <w:p w14:paraId="582CC05C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DC758B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F963374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040E0CC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glug</w:t>
            </w:r>
            <w:proofErr w:type="gramEnd"/>
          </w:p>
        </w:tc>
        <w:tc>
          <w:tcPr>
            <w:tcW w:w="3546" w:type="dxa"/>
          </w:tcPr>
          <w:p w14:paraId="03FCF576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617361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7941CF7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8280991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gnog</w:t>
            </w:r>
            <w:proofErr w:type="spellEnd"/>
            <w:proofErr w:type="gramEnd"/>
          </w:p>
        </w:tc>
        <w:tc>
          <w:tcPr>
            <w:tcW w:w="3546" w:type="dxa"/>
          </w:tcPr>
          <w:p w14:paraId="3303F7B6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A42DAA8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1CB3B32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AAB0AC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gnàth</w:t>
            </w:r>
            <w:proofErr w:type="spellEnd"/>
            <w:proofErr w:type="gramEnd"/>
          </w:p>
        </w:tc>
      </w:tr>
      <w:tr w:rsidR="004F20B1" w:rsidRPr="006F08F8" w14:paraId="780334EE" w14:textId="77777777" w:rsidTr="004F20B1">
        <w:trPr>
          <w:trHeight w:val="2880"/>
        </w:trPr>
        <w:tc>
          <w:tcPr>
            <w:tcW w:w="3545" w:type="dxa"/>
          </w:tcPr>
          <w:p w14:paraId="4D9E463E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BF98A32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F37798E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E3F0ACF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cnag</w:t>
            </w:r>
            <w:proofErr w:type="spellEnd"/>
            <w:proofErr w:type="gramEnd"/>
          </w:p>
        </w:tc>
        <w:tc>
          <w:tcPr>
            <w:tcW w:w="3546" w:type="dxa"/>
          </w:tcPr>
          <w:p w14:paraId="638E9950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09C8467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F90444D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991292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cnap</w:t>
            </w:r>
            <w:proofErr w:type="spellEnd"/>
            <w:proofErr w:type="gramEnd"/>
          </w:p>
        </w:tc>
        <w:tc>
          <w:tcPr>
            <w:tcW w:w="3546" w:type="dxa"/>
          </w:tcPr>
          <w:p w14:paraId="376A214A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D8BDAD6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9574477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3EA8BD5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cnàmh</w:t>
            </w:r>
            <w:proofErr w:type="spellEnd"/>
            <w:proofErr w:type="gramEnd"/>
          </w:p>
        </w:tc>
      </w:tr>
      <w:tr w:rsidR="004F20B1" w:rsidRPr="006F08F8" w14:paraId="11F906A1" w14:textId="77777777" w:rsidTr="004F20B1">
        <w:trPr>
          <w:trHeight w:val="2912"/>
        </w:trPr>
        <w:tc>
          <w:tcPr>
            <w:tcW w:w="3545" w:type="dxa"/>
          </w:tcPr>
          <w:p w14:paraId="2E128466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76E134D" w14:textId="77777777" w:rsidR="004F20B1" w:rsidRPr="006F08F8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4E72711" w14:textId="77777777" w:rsidR="004F20B1" w:rsidRPr="006F08F8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62D2BCEC" w14:textId="77777777" w:rsidR="004F20B1" w:rsidRPr="006F08F8" w:rsidRDefault="00D119B1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cnoc</w:t>
            </w:r>
            <w:proofErr w:type="spellEnd"/>
            <w:proofErr w:type="gramEnd"/>
          </w:p>
        </w:tc>
        <w:tc>
          <w:tcPr>
            <w:tcW w:w="3546" w:type="dxa"/>
          </w:tcPr>
          <w:p w14:paraId="49A68C6A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565A0D1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6D73163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88E9D66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cnot</w:t>
            </w:r>
            <w:proofErr w:type="spellEnd"/>
            <w:proofErr w:type="gramEnd"/>
          </w:p>
        </w:tc>
        <w:tc>
          <w:tcPr>
            <w:tcW w:w="3546" w:type="dxa"/>
          </w:tcPr>
          <w:p w14:paraId="52392466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5364ECB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F79B79C" w14:textId="77777777" w:rsidR="004F20B1" w:rsidRPr="006F08F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B85AADF" w14:textId="77777777" w:rsidR="004F20B1" w:rsidRPr="006F08F8" w:rsidRDefault="00D119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6F08F8">
              <w:rPr>
                <w:rFonts w:ascii="SassoonPrimary" w:hAnsi="SassoonPrimary"/>
                <w:sz w:val="56"/>
                <w:szCs w:val="56"/>
              </w:rPr>
              <w:t>crò</w:t>
            </w:r>
            <w:proofErr w:type="spellEnd"/>
            <w:proofErr w:type="gramEnd"/>
          </w:p>
        </w:tc>
      </w:tr>
    </w:tbl>
    <w:p w14:paraId="19800B42" w14:textId="77777777" w:rsidR="00C93C50" w:rsidRPr="006F08F8" w:rsidRDefault="00C93C50">
      <w:pPr>
        <w:rPr>
          <w:rFonts w:ascii="SassoonPrimary" w:hAnsi="SassoonPrimary"/>
          <w:sz w:val="56"/>
          <w:szCs w:val="56"/>
        </w:rPr>
      </w:pPr>
    </w:p>
    <w:p w14:paraId="603CA25D" w14:textId="77777777" w:rsidR="004F20B1" w:rsidRPr="006F08F8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6F08F8">
        <w:rPr>
          <w:rFonts w:ascii="SassoonPrimary" w:hAnsi="SassoonPrimary"/>
          <w:sz w:val="36"/>
          <w:szCs w:val="36"/>
        </w:rPr>
        <w:t>Cairt</w:t>
      </w:r>
      <w:proofErr w:type="spellEnd"/>
      <w:r w:rsidRPr="006F08F8">
        <w:rPr>
          <w:rFonts w:ascii="SassoonPrimary" w:hAnsi="SassoonPrimary"/>
          <w:sz w:val="36"/>
          <w:szCs w:val="36"/>
        </w:rPr>
        <w:t xml:space="preserve"> </w:t>
      </w:r>
      <w:r w:rsidR="00D119B1" w:rsidRPr="006F08F8">
        <w:rPr>
          <w:rFonts w:ascii="SassoonPrimary" w:hAnsi="SassoonPrimary"/>
          <w:sz w:val="36"/>
          <w:szCs w:val="36"/>
        </w:rPr>
        <w:t>C</w:t>
      </w:r>
    </w:p>
    <w:sectPr w:rsidR="004F20B1" w:rsidRPr="006F08F8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F7B89"/>
    <w:rsid w:val="00473E0E"/>
    <w:rsid w:val="004F20B1"/>
    <w:rsid w:val="00542FDF"/>
    <w:rsid w:val="006F08F8"/>
    <w:rsid w:val="00822B89"/>
    <w:rsid w:val="008606E1"/>
    <w:rsid w:val="009C2292"/>
    <w:rsid w:val="00A57C12"/>
    <w:rsid w:val="00A75D06"/>
    <w:rsid w:val="00AF538A"/>
    <w:rsid w:val="00B63A1C"/>
    <w:rsid w:val="00C93C50"/>
    <w:rsid w:val="00D119B1"/>
    <w:rsid w:val="00DA1230"/>
    <w:rsid w:val="00F0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C21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2014-08-11T17:00:00Z</dcterms:created>
  <dcterms:modified xsi:type="dcterms:W3CDTF">2015-08-05T15:27:00Z</dcterms:modified>
</cp:coreProperties>
</file>